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2F7" w:rsidRPr="0070342D" w:rsidRDefault="009572F7" w:rsidP="009572F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572F7" w:rsidRPr="0070342D" w:rsidRDefault="00DC69BB" w:rsidP="009572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РАБОЧАЯ ПРОГРАММА</w:t>
      </w:r>
      <w:r w:rsidR="009572F7" w:rsidRPr="0070342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9572F7" w:rsidRPr="0070342D" w:rsidRDefault="009572F7" w:rsidP="009572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0342D">
        <w:rPr>
          <w:rFonts w:ascii="Times New Roman" w:hAnsi="Times New Roman"/>
          <w:b/>
          <w:sz w:val="24"/>
          <w:szCs w:val="24"/>
          <w:lang w:eastAsia="ru-RU"/>
        </w:rPr>
        <w:t>внеурочной деятельности</w:t>
      </w:r>
    </w:p>
    <w:p w:rsidR="009572F7" w:rsidRPr="0070342D" w:rsidRDefault="009572F7" w:rsidP="009572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0342D">
        <w:rPr>
          <w:rFonts w:ascii="Times New Roman" w:hAnsi="Times New Roman"/>
          <w:b/>
          <w:sz w:val="24"/>
          <w:szCs w:val="24"/>
          <w:lang w:eastAsia="ru-RU"/>
        </w:rPr>
        <w:t>«Речевая мозаика»</w:t>
      </w:r>
    </w:p>
    <w:p w:rsidR="0070342D" w:rsidRPr="0070342D" w:rsidRDefault="0070342D" w:rsidP="009572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0342D">
        <w:rPr>
          <w:rFonts w:ascii="Times New Roman" w:hAnsi="Times New Roman" w:cs="Times New Roman"/>
          <w:sz w:val="24"/>
          <w:szCs w:val="24"/>
        </w:rPr>
        <w:t>(общекультурное направление)</w:t>
      </w:r>
    </w:p>
    <w:p w:rsidR="009572F7" w:rsidRPr="0070342D" w:rsidRDefault="009572F7" w:rsidP="009572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0342D">
        <w:rPr>
          <w:rFonts w:ascii="Times New Roman" w:hAnsi="Times New Roman"/>
          <w:sz w:val="24"/>
          <w:szCs w:val="24"/>
          <w:lang w:eastAsia="ru-RU"/>
        </w:rPr>
        <w:t>1-2</w:t>
      </w:r>
      <w:r w:rsidR="0070342D" w:rsidRPr="0070342D">
        <w:rPr>
          <w:rFonts w:ascii="Times New Roman" w:hAnsi="Times New Roman"/>
          <w:sz w:val="24"/>
          <w:szCs w:val="24"/>
          <w:lang w:eastAsia="ru-RU"/>
        </w:rPr>
        <w:t xml:space="preserve"> классы</w:t>
      </w:r>
    </w:p>
    <w:p w:rsidR="0070342D" w:rsidRPr="0070342D" w:rsidRDefault="0070342D" w:rsidP="009572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54FB3" w:rsidRPr="0070342D" w:rsidRDefault="00D54FB3" w:rsidP="00DC69B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34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9572F7" w:rsidRPr="0070342D" w:rsidRDefault="009572F7" w:rsidP="004554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72F7" w:rsidRPr="0070342D" w:rsidRDefault="009572F7" w:rsidP="0045549F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sz w:val="24"/>
          <w:szCs w:val="24"/>
        </w:rPr>
        <w:t xml:space="preserve">   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 – инструмент нашей мысли и наших чувств. Степень речевого развития – это и степень развития мышления, а значит, хорошее владение языком – условие успешной работы по всем учебным предметам. Без хорошего владения, словом невозможна никакая познавательная деятельность. «Русский народ создал язык яркий, как радуга после весеннего ливня, меткий, как стрелы, певучий и богатый, задушевный, как песня над колыбелью…» - Л. Н. Толстой. Поэтому особое внимание на занятиях «Речевой мозаики» обращается на задания, направленные на воспитательные возможности русского языка - воспитание у них чувства языка, этических норм речевого поведения.</w:t>
      </w:r>
    </w:p>
    <w:p w:rsidR="009572F7" w:rsidRPr="0070342D" w:rsidRDefault="009572F7" w:rsidP="004554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0342D">
        <w:rPr>
          <w:color w:val="000000"/>
        </w:rPr>
        <w:t>Также занятия направлены на развитие устной и письменной речи учащихся. Кроме того, работа в кружке позволяет предупреждать появление устойчивых ошибок на письме и при чтении, а не «бороться» с ними по мере появления, таким образом, предлагаемая методика носит пропедевтический характер, а также корректировать уже имеющие ошибки.</w:t>
      </w:r>
    </w:p>
    <w:p w:rsidR="009572F7" w:rsidRPr="0070342D" w:rsidRDefault="009572F7" w:rsidP="004554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0342D">
        <w:rPr>
          <w:color w:val="000000"/>
        </w:rPr>
        <w:t>Содержание и методы обучения «Речевой мозаики» содействуют приобретению и закреплению школьниками прочных знаний и навыков, обеспечивают единство развития, воспитания и обучения.</w:t>
      </w:r>
    </w:p>
    <w:p w:rsidR="009572F7" w:rsidRPr="0070342D" w:rsidRDefault="009572F7" w:rsidP="004554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0342D">
        <w:rPr>
          <w:color w:val="000000"/>
        </w:rPr>
        <w:t>Обращение к мнемотехнике – системе различных приёмов – облегчает запоминание и увеличивает объём памяти за счёт искусственных ассоциаций.</w:t>
      </w:r>
    </w:p>
    <w:p w:rsidR="009572F7" w:rsidRPr="0070342D" w:rsidRDefault="009572F7" w:rsidP="004554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0342D">
        <w:rPr>
          <w:color w:val="000000"/>
        </w:rPr>
        <w:t>Изучение лингвистических интересов учащихся показывает, как велико желание младших школьников узнать новое о русском языке. Строгие рамки урока и насыщенность программы по русскому языку не всегда позволяет ответить на многие вопросы, интересующие детей. В этом случае на помощь приходят занятия внеурочной деятельности «Речевая мозаика».</w:t>
      </w:r>
    </w:p>
    <w:p w:rsidR="009572F7" w:rsidRPr="0070342D" w:rsidRDefault="009572F7" w:rsidP="004554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0342D">
        <w:rPr>
          <w:color w:val="000000"/>
        </w:rPr>
        <w:t>Для успешного проведения занятий используются разнообразные виды работ: игровые элементы, игры, дидактический и раздаточный материал, пословицы и поговорки, физкультминутки, рифмовки, считалки, ребусы, кроссворды, головоломки, грамматические сказки. Дидактический материал в большинстве своем дается в стихотворной форме, что способствует его более легкому усвоению и запоминанию. Все это открывает для детей прекрасный мир слова, учит их любить и чувствовать родной язык. Необходимость разработанной мной внеурочной деятельности заключается в желании детей узнать нечто новое о русском языке.</w:t>
      </w:r>
    </w:p>
    <w:p w:rsidR="00A13EDD" w:rsidRPr="0070342D" w:rsidRDefault="00A13EDD" w:rsidP="004554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0342D">
        <w:rPr>
          <w:b/>
          <w:bCs/>
          <w:color w:val="000000"/>
        </w:rPr>
        <w:t>Новизна и актуальность</w:t>
      </w:r>
      <w:r w:rsidRPr="0070342D">
        <w:rPr>
          <w:color w:val="000000"/>
        </w:rPr>
        <w:t xml:space="preserve">: внеурочная деятельность «Речевая мозаика»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«волшебство знакомых слов»; понять, что обычные слова достойны изучения и внимания. Воспитание интереса к «Речевой мозаики» должно пробуждать у учащихся стремление расширять свои знания по русскому языку, совершенствовать свою речь. </w:t>
      </w:r>
    </w:p>
    <w:p w:rsidR="00D54FB3" w:rsidRPr="0070342D" w:rsidRDefault="00D54FB3" w:rsidP="00D54FB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0342D">
        <w:rPr>
          <w:color w:val="000000"/>
        </w:rPr>
        <w:lastRenderedPageBreak/>
        <w:t>Данная программа вне</w:t>
      </w:r>
      <w:r w:rsidR="001142C0" w:rsidRPr="0070342D">
        <w:rPr>
          <w:color w:val="000000"/>
        </w:rPr>
        <w:t>урочной деятельности «Речевая мозаика</w:t>
      </w:r>
      <w:r w:rsidRPr="0070342D">
        <w:rPr>
          <w:color w:val="000000"/>
        </w:rPr>
        <w:t xml:space="preserve">» разработана в соответствии с требованиями Федерального государственного образовательного стандарта </w:t>
      </w:r>
      <w:r w:rsidR="00A13EDD" w:rsidRPr="0070342D">
        <w:rPr>
          <w:color w:val="000000"/>
        </w:rPr>
        <w:t>начального общего образования.</w:t>
      </w:r>
    </w:p>
    <w:p w:rsidR="00647277" w:rsidRPr="0070342D" w:rsidRDefault="00647277" w:rsidP="00647277">
      <w:pPr>
        <w:shd w:val="clear" w:color="auto" w:fill="FFFFFF"/>
        <w:contextualSpacing/>
        <w:jc w:val="both"/>
        <w:rPr>
          <w:rFonts w:ascii="Times New Roman" w:hAnsi="Times New Roman"/>
          <w:sz w:val="24"/>
          <w:szCs w:val="24"/>
        </w:rPr>
      </w:pPr>
      <w:r w:rsidRPr="0070342D">
        <w:rPr>
          <w:rFonts w:ascii="Times New Roman" w:hAnsi="Times New Roman"/>
          <w:sz w:val="24"/>
          <w:szCs w:val="24"/>
        </w:rPr>
        <w:t>Программа рассчитан</w:t>
      </w:r>
      <w:r w:rsidR="0070342D">
        <w:rPr>
          <w:rFonts w:ascii="Times New Roman" w:hAnsi="Times New Roman"/>
          <w:sz w:val="24"/>
          <w:szCs w:val="24"/>
        </w:rPr>
        <w:t xml:space="preserve">а на проведение одного урока в </w:t>
      </w:r>
      <w:r w:rsidRPr="0070342D">
        <w:rPr>
          <w:rFonts w:ascii="Times New Roman" w:hAnsi="Times New Roman"/>
          <w:sz w:val="24"/>
          <w:szCs w:val="24"/>
        </w:rPr>
        <w:t>неделю. Общее число часов по классам: 1 класс — 33 ч, 2</w:t>
      </w:r>
      <w:r w:rsidR="0070342D">
        <w:rPr>
          <w:rFonts w:ascii="Times New Roman" w:hAnsi="Times New Roman"/>
          <w:sz w:val="24"/>
          <w:szCs w:val="24"/>
        </w:rPr>
        <w:t xml:space="preserve"> </w:t>
      </w:r>
      <w:r w:rsidRPr="0070342D">
        <w:rPr>
          <w:rFonts w:ascii="Times New Roman" w:hAnsi="Times New Roman"/>
          <w:sz w:val="24"/>
          <w:szCs w:val="24"/>
        </w:rPr>
        <w:t>класс — 34 ч</w:t>
      </w:r>
    </w:p>
    <w:p w:rsidR="00D54FB3" w:rsidRPr="0070342D" w:rsidRDefault="00D54FB3" w:rsidP="00D54FB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0342D">
        <w:rPr>
          <w:color w:val="000000"/>
        </w:rPr>
        <w:t xml:space="preserve">Составлена в соответствии с инструктивно-методическим письмом «О работе учителя-логопеда при общеобразовательной школе» А. В. </w:t>
      </w:r>
      <w:proofErr w:type="spellStart"/>
      <w:r w:rsidRPr="0070342D">
        <w:rPr>
          <w:color w:val="000000"/>
        </w:rPr>
        <w:t>Ястребовой</w:t>
      </w:r>
      <w:proofErr w:type="spellEnd"/>
      <w:r w:rsidRPr="0070342D">
        <w:rPr>
          <w:color w:val="000000"/>
        </w:rPr>
        <w:t xml:space="preserve"> и Т. П. Бессоновой (Москва,1996). А также с опорой на методические системы работы Л.Н. </w:t>
      </w:r>
      <w:proofErr w:type="spellStart"/>
      <w:r w:rsidRPr="0070342D">
        <w:rPr>
          <w:color w:val="000000"/>
        </w:rPr>
        <w:t>Ефименковой</w:t>
      </w:r>
      <w:proofErr w:type="spellEnd"/>
      <w:r w:rsidRPr="0070342D">
        <w:rPr>
          <w:color w:val="000000"/>
        </w:rPr>
        <w:t xml:space="preserve">, И.Н. </w:t>
      </w:r>
      <w:proofErr w:type="spellStart"/>
      <w:r w:rsidRPr="0070342D">
        <w:rPr>
          <w:color w:val="000000"/>
        </w:rPr>
        <w:t>Садовниковой</w:t>
      </w:r>
      <w:proofErr w:type="spellEnd"/>
      <w:r w:rsidRPr="0070342D">
        <w:rPr>
          <w:color w:val="000000"/>
        </w:rPr>
        <w:t xml:space="preserve">, Р.И. </w:t>
      </w:r>
      <w:proofErr w:type="spellStart"/>
      <w:r w:rsidRPr="0070342D">
        <w:rPr>
          <w:color w:val="000000"/>
        </w:rPr>
        <w:t>Лалаевой</w:t>
      </w:r>
      <w:proofErr w:type="spellEnd"/>
      <w:r w:rsidRPr="0070342D">
        <w:rPr>
          <w:color w:val="000000"/>
        </w:rPr>
        <w:t>, В</w:t>
      </w:r>
      <w:r w:rsidR="00A13EDD" w:rsidRPr="0070342D">
        <w:rPr>
          <w:color w:val="000000"/>
        </w:rPr>
        <w:t xml:space="preserve">.Л. </w:t>
      </w:r>
      <w:proofErr w:type="spellStart"/>
      <w:r w:rsidR="00A13EDD" w:rsidRPr="0070342D">
        <w:rPr>
          <w:color w:val="000000"/>
        </w:rPr>
        <w:t>Миняйло</w:t>
      </w:r>
      <w:proofErr w:type="spellEnd"/>
      <w:r w:rsidR="00A13EDD" w:rsidRPr="0070342D">
        <w:rPr>
          <w:color w:val="000000"/>
        </w:rPr>
        <w:t xml:space="preserve">, Е.В. Мазановой </w:t>
      </w:r>
      <w:r w:rsidRPr="0070342D">
        <w:rPr>
          <w:color w:val="000000"/>
        </w:rPr>
        <w:t>и изучения научно-методической литературы по этому вопросу.</w:t>
      </w:r>
      <w:r w:rsidR="00A13EDD" w:rsidRPr="0070342D">
        <w:rPr>
          <w:color w:val="000000"/>
        </w:rPr>
        <w:t xml:space="preserve">  </w:t>
      </w:r>
    </w:p>
    <w:p w:rsidR="00816CCC" w:rsidRPr="0070342D" w:rsidRDefault="004F68A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sz w:val="24"/>
          <w:szCs w:val="24"/>
        </w:rPr>
        <w:t>Цель:</w:t>
      </w:r>
      <w:r w:rsidRPr="0070342D">
        <w:rPr>
          <w:rFonts w:ascii="Times New Roman" w:hAnsi="Times New Roman" w:cs="Times New Roman"/>
          <w:sz w:val="24"/>
          <w:szCs w:val="24"/>
        </w:rPr>
        <w:t xml:space="preserve"> создание условия для формирования правильной грамотной речи, умение выражать свои мысли, обогащение словарного запаса учащихся.</w:t>
      </w:r>
      <w:r w:rsidR="00816CCC" w:rsidRPr="0070342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816CC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Расширить, углубить и закрепить у младших школьников знания по русскому языку</w:t>
      </w:r>
      <w:r w:rsidR="003442F4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442F4" w:rsidRPr="0070342D" w:rsidRDefault="003442F4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Задачи:</w:t>
      </w:r>
    </w:p>
    <w:p w:rsidR="003442F4" w:rsidRPr="0070342D" w:rsidRDefault="003442F4" w:rsidP="003442F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70342D">
        <w:rPr>
          <w:color w:val="000000"/>
        </w:rPr>
        <w:t>-формировать полноценные представления о звукобуквенном составе слова;</w:t>
      </w:r>
    </w:p>
    <w:p w:rsidR="003442F4" w:rsidRPr="0070342D" w:rsidRDefault="003442F4" w:rsidP="003442F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70342D">
        <w:rPr>
          <w:color w:val="000000"/>
        </w:rPr>
        <w:t xml:space="preserve">-формировать навыки анализа и синтеза </w:t>
      </w:r>
      <w:proofErr w:type="spellStart"/>
      <w:r w:rsidRPr="0070342D">
        <w:rPr>
          <w:color w:val="000000"/>
        </w:rPr>
        <w:t>звуко</w:t>
      </w:r>
      <w:proofErr w:type="spellEnd"/>
      <w:r w:rsidR="00E6693A" w:rsidRPr="0070342D">
        <w:rPr>
          <w:color w:val="000000"/>
        </w:rPr>
        <w:t>-</w:t>
      </w:r>
      <w:r w:rsidRPr="0070342D">
        <w:rPr>
          <w:color w:val="000000"/>
        </w:rPr>
        <w:t>слогового состава слова;</w:t>
      </w:r>
    </w:p>
    <w:p w:rsidR="003442F4" w:rsidRPr="0070342D" w:rsidRDefault="003442F4" w:rsidP="003442F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70342D">
        <w:rPr>
          <w:color w:val="000000"/>
        </w:rPr>
        <w:t>-развивать пространственно-временные представления;</w:t>
      </w:r>
    </w:p>
    <w:p w:rsidR="006733DC" w:rsidRPr="0070342D" w:rsidRDefault="003442F4" w:rsidP="006733DC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-развивать артикуляционную моторику, фонематические процессы, грамматический строй речи;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развивать речевое дыхание;</w:t>
      </w:r>
    </w:p>
    <w:p w:rsidR="003442F4" w:rsidRPr="0070342D" w:rsidRDefault="003442F4" w:rsidP="006733DC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-обогащать и активизировать словарный запас детей, развивать коммуникативные навыки посредством повышения уровня общего речевого развития учащихся.</w:t>
      </w:r>
    </w:p>
    <w:p w:rsidR="00E6693A" w:rsidRPr="0070342D" w:rsidRDefault="003442F4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-создать условия для коррекции и развития познавательной деятельности учащихся (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общеинтеллектуальных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умений, учебных навыков, слухового и зрительного восприятия, памяти, внимания, фонематического слуха) и общей координации движений, мелкой моторики.</w:t>
      </w:r>
    </w:p>
    <w:p w:rsidR="00647277" w:rsidRPr="0070342D" w:rsidRDefault="0064727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 Планируемые результаты освоения учебного курса.</w:t>
      </w:r>
    </w:p>
    <w:p w:rsidR="0084072F" w:rsidRPr="0070342D" w:rsidRDefault="0084072F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Личностные результаты</w:t>
      </w:r>
    </w:p>
    <w:p w:rsidR="0084072F" w:rsidRPr="0070342D" w:rsidRDefault="0084072F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 ученика будут сформированы: </w:t>
      </w:r>
    </w:p>
    <w:p w:rsidR="0084072F" w:rsidRPr="0070342D" w:rsidRDefault="0084072F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-внутренняя позиция школьника на уровне положительного отношения к учебной деятельности, принятие образа «хорошего» ученика как ученика, обладающего познавательной активностью, инициативностью;</w:t>
      </w:r>
    </w:p>
    <w:p w:rsidR="0084072F" w:rsidRPr="0070342D" w:rsidRDefault="0084072F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-понимание ценности нравственных норм, закрепленных в языке народа, для жизни и здоровья человека, умение соотносить эти нормы с поступками как собственными, так и окружающих людей</w:t>
      </w:r>
    </w:p>
    <w:p w:rsidR="0084072F" w:rsidRPr="0070342D" w:rsidRDefault="0084072F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-понимание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сопричинности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яз</w:t>
      </w:r>
      <w:r w:rsid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ыку своего народа (я –носитель 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языка);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-восприятие русского языка как основного, главной части культуры русского народа, понимания того, что изменения в культуре народа находят свое отражение в языке;</w:t>
      </w:r>
    </w:p>
    <w:p w:rsidR="00363D86" w:rsidRPr="0070342D" w:rsidRDefault="00720D81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-п</w:t>
      </w:r>
      <w:r w:rsidR="00363D86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</w:t>
      </w:r>
      <w:r w:rsid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ожительная мотивация к изучению</w:t>
      </w:r>
      <w:r w:rsidR="00363D86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русского языка как средства, важного для жизни человека, познавательный интерес к изучению разных типов предложений, позволяющих решать разные коммуникативные задачи (передавать информацию, доказывать).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Ученик получит возможность дл</w:t>
      </w:r>
      <w:r w:rsidR="00720D81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формирования:</w:t>
      </w:r>
    </w:p>
    <w:p w:rsidR="00363D86" w:rsidRPr="0070342D" w:rsidRDefault="00720D81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-с</w:t>
      </w:r>
      <w:r w:rsidR="00363D86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тремления к соблюдению языковых норм как условию взаимопонимания собеседников.</w:t>
      </w:r>
    </w:p>
    <w:p w:rsidR="00363D86" w:rsidRPr="0070342D" w:rsidRDefault="00363D86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Метапредметные</w:t>
      </w:r>
      <w:proofErr w:type="spellEnd"/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результаты</w:t>
      </w:r>
    </w:p>
    <w:p w:rsidR="00363D86" w:rsidRPr="0070342D" w:rsidRDefault="00363D86" w:rsidP="004F68A8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Регулятивные УУД</w:t>
      </w:r>
    </w:p>
    <w:p w:rsidR="0084072F" w:rsidRPr="0070342D" w:rsidRDefault="00363D86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Ученик научится: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коллективном диалоге ставить конкретную учебную задачу;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оценивать правильность выполнения своих учебных действий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намечать действия при работе в паре, составлять простой план действий при написании творческой работы;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осуществлять итоговый контроль по результату;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вносить необходимые дополнения, коррективы в свою работу.</w:t>
      </w:r>
    </w:p>
    <w:p w:rsidR="00363D86" w:rsidRPr="0070342D" w:rsidRDefault="0070342D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Ученик получит возможность </w:t>
      </w:r>
      <w:r w:rsidR="00363D86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научиться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в сотрудничестве с учителем ставить новые учебные задачи;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проявлять познавательную инициативу в учебном сотрудничестве;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осуществлять ко</w:t>
      </w:r>
      <w:r w:rsidR="001F2218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статирующий и предвосхищающий контроль по результату и по способу действия.</w:t>
      </w:r>
    </w:p>
    <w:p w:rsidR="001F2218" w:rsidRPr="0070342D" w:rsidRDefault="001F2218" w:rsidP="004F68A8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Познавательные УУД</w:t>
      </w:r>
    </w:p>
    <w:p w:rsidR="001F2218" w:rsidRPr="0070342D" w:rsidRDefault="001F2218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Ученик научится: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-основам смыслового восприятия текстов, выделять существенную информацию из текстов;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-свободно ориентироваться в кни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ге, используя информацию форзаце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в, оглавления, справочного бюро;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-сравнивать</w:t>
      </w:r>
      <w:r w:rsid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классифицировать: орфограммы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значимых частях слова, словосочетания, части речи;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-осуществлять синтез как составление целого из частей (составление предложений)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-владеть общим способом проверки безударных гласных, способом проверки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труднопроверяемых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орфограмм (слова с историческим корнем)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Ученик получит возможность научиться:</w:t>
      </w:r>
    </w:p>
    <w:p w:rsidR="001F2218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-осуществ</w:t>
      </w:r>
      <w:r w:rsidR="001F2218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лять расширенный поиск информации;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-преобразовывать словесную информацию в условные модели и наоборот;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-находить, анализировать, сравнивать, </w:t>
      </w:r>
      <w:r w:rsid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характеризовать единицы языка, 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самостоятельно выбирая основания и критерии для операций;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-осуществлять синтез как составление целого из частей (составление текстов)</w:t>
      </w:r>
    </w:p>
    <w:p w:rsidR="001F2218" w:rsidRPr="0070342D" w:rsidRDefault="000003B7" w:rsidP="004F68A8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Коммуникативные УУД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Ученик научится: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-адекватно использовать речевые средства для решения различных коммуникативных задач (обращение, вежливые слова, просьбы, поздравления)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-задавать вопросы, уточняя непонятное в тексте;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-договариваться и приходить к общему решению в совместной деятельности, в том числе в ситуации столкновения интересов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Ученик получит возможность научиться: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-аргументировать свою позицию и координировать ее с позициями партнера в сотрудничестве при выработке общего решения в совместной деятельности;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-адекватно использовать речевые средства для эффективного решения разнообразных коммуникативных 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задач, планирования и регуляции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своей деятельности.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текстом: поиск информации и понимание прочитанного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-определять тему и главную мысль текста;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-делить тексты на смысловые части, составлять план текста.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</w:t>
      </w:r>
      <w:r w:rsidR="0064727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Содержание программы (1 класс)</w:t>
      </w:r>
      <w:r w:rsidR="0064727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33 часа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Раздел 1. Мир звуков и букв.</w:t>
      </w:r>
      <w:r w:rsidR="0064727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(21 час)</w:t>
      </w:r>
    </w:p>
    <w:p w:rsidR="006733DC" w:rsidRPr="0070342D" w:rsidRDefault="0070342D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 мире безмолвия </w:t>
      </w:r>
      <w:r w:rsidR="006733DC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 невиданных звуков.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люди начали говорить? Как они придумали слова? Игра «Разыграй-ка», «Полслова за вами» «Добавки» «Головоломка»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стране гласных и согласных букв.</w:t>
      </w:r>
    </w:p>
    <w:p w:rsidR="00F47522" w:rsidRPr="0070342D" w:rsidRDefault="00F47522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/>
          <w:sz w:val="24"/>
          <w:szCs w:val="24"/>
        </w:rPr>
        <w:t>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0342D">
        <w:rPr>
          <w:rFonts w:ascii="Times New Roman" w:hAnsi="Times New Roman"/>
          <w:sz w:val="24"/>
          <w:szCs w:val="24"/>
        </w:rPr>
        <w:t xml:space="preserve"> Различение гласных и согласных звуков. </w:t>
      </w:r>
    </w:p>
    <w:p w:rsidR="006733DC" w:rsidRPr="0070342D" w:rsidRDefault="00F47522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Игра «</w:t>
      </w:r>
      <w:proofErr w:type="spellStart"/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Буквоград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 Презентация. «Район гласных и согласных звуков».  «Улица самых звучных». «Улица глухих».  «Переулок непарных» «Тупик беззвучных букв».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Путешествие на машине времени, как звуки научились превращаться в буквы. История письменности.</w:t>
      </w:r>
      <w:r w:rsidR="0064727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Сказка о возникновении алфавита «Королевство АВС»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Раздел 2.</w:t>
      </w:r>
      <w:r w:rsidR="0064727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«Удивительный мир слов»</w:t>
      </w:r>
      <w:r w:rsidR="0064727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(12 часов)</w:t>
      </w:r>
    </w:p>
    <w:p w:rsidR="00F47522" w:rsidRPr="0070342D" w:rsidRDefault="00F47522" w:rsidP="00F4752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342D">
        <w:rPr>
          <w:rFonts w:ascii="Times New Roman" w:hAnsi="Times New Roman"/>
          <w:sz w:val="24"/>
          <w:szCs w:val="24"/>
          <w:lang w:eastAsia="ru-RU"/>
        </w:rPr>
        <w:t xml:space="preserve">Овладение понятием «родственные (однокоренные)» слова. Различение однокоренных слов и различных форм одного и того же слова.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Наблюдение за использованием в речи синонимов.  Наблюдение за использованием в речи антонимов. Игры в слова и со словами.  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 тайнам волшебных слов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 «Доскажи словечко». Разгадывание кроссворда. Презентация.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Чудесные превращения слов.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Чудесные превращения слов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 «Одна буква», «Спрятавшиеся слова», «Задуманное слово» Ребусы.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Слова – неприятели.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Сказки про антонимы. Антонимы- слова «неприятели». Они делают и говорят все наоборот. Работа с пословицами.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Слова- приятели.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 «Товарищ-друг- приятель», стихотворения про синонимы.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Слова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 их Дальние родственники»</w:t>
      </w:r>
    </w:p>
    <w:p w:rsidR="006733DC" w:rsidRPr="0070342D" w:rsidRDefault="0070342D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 «Рассели жильцов»,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«Собери родственников», «Разгадывание ребуса» </w:t>
      </w:r>
    </w:p>
    <w:p w:rsidR="006733DC" w:rsidRPr="0070342D" w:rsidRDefault="0070342D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над стихотворением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странном саде с необыкновенным урожаем» Е. Измайлов. Выбор из стихотворений слов- родственников.</w:t>
      </w:r>
    </w:p>
    <w:p w:rsidR="006733DC" w:rsidRPr="0070342D" w:rsidRDefault="0070342D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«Словообразовательное </w:t>
      </w:r>
      <w:r w:rsidR="006733DC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домино»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Конструирование слов по словообразовательным моделям.  Игры на развитие фонематического восприятия.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Полоса препятствий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Игра «Диктор» Произнесение скороговорок. 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стране сочинителей.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Беседа о рифмах. Работа с загадками.  Сочинение собственных загадок по заданным рифмам. Конкурс загадок в рисунках. Сочинение сказок о дружбе, о добре и зле.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Секреты правильной речи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Беседа о богатстве русского языка. Игра «Знаешь ли ты пословицы». Сочинение небылиц. Сочинение сказок.  Игра «Собираю фразеологизмы»</w:t>
      </w:r>
    </w:p>
    <w:p w:rsidR="000003B7" w:rsidRPr="0070342D" w:rsidRDefault="000003B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Содержание программы</w:t>
      </w:r>
      <w:r w:rsidR="006733DC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(2</w:t>
      </w:r>
      <w:r w:rsidR="008409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класс)</w:t>
      </w:r>
      <w:r w:rsidR="00F47522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34 часа</w:t>
      </w:r>
    </w:p>
    <w:p w:rsidR="000003B7" w:rsidRPr="0070342D" w:rsidRDefault="00840981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Раздел 1.  </w:t>
      </w:r>
      <w:r w:rsidR="00925D4A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Таинственный мир звуков.</w:t>
      </w:r>
      <w:r w:rsidR="00C87D2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Фонетика.</w:t>
      </w:r>
    </w:p>
    <w:p w:rsidR="00F47522" w:rsidRPr="0070342D" w:rsidRDefault="00034CDC" w:rsidP="00034CDC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/>
          <w:sz w:val="24"/>
          <w:szCs w:val="24"/>
          <w:lang w:eastAsia="ru-RU"/>
        </w:rPr>
        <w:t xml:space="preserve">Различение гласных и согласных звуков.   Различение мягких и твердых согласных звуков, определение парных и непарных по твердости-мягкости согласных звуков. Различение мягких и твердых согласных звуков, определение парных и непарных по твердости-мягкости согласных звуков. Различение звонких и глухих звуков, определение парных и непарных по звонкости-глухости согласных звуков. Определение качественной характеристики звука: гласный – согласный, гласный ударный – безударный, согласный твердый – мягкий, парный – непарный, согласный звонкий – глухой, парный - непарный. Деление слов на слоги. </w:t>
      </w:r>
    </w:p>
    <w:p w:rsidR="001F2218" w:rsidRPr="0070342D" w:rsidRDefault="000003B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Вво</w:t>
      </w:r>
      <w:r w:rsidR="00925D4A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дное занятие «Путешествие в мир звуков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Викторина «Что вы знаете об алфавите».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«Путешествие в страну гласных»</w:t>
      </w:r>
    </w:p>
    <w:p w:rsidR="00C87D27" w:rsidRPr="0070342D" w:rsidRDefault="00C87D2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Знакомство с артикуляционным аппаратом. Артикуляционная гимнастика по методике Е.Ф.Архиповой. Расскажи о звуке по плану-схеме. Чтение стихотворений про гласные. Разгадывание загадок. Чтение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чистоговорок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Работа на карточках «Вставь пропущенные гласные».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«Хитрые гласные первого и второго ряда»</w:t>
      </w:r>
    </w:p>
    <w:p w:rsidR="00C87D27" w:rsidRPr="0070342D" w:rsidRDefault="00C87D2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Просмотр презентации «Гласные звуки и буквы». Стихи о гласных буквах </w:t>
      </w:r>
      <w:proofErr w:type="gram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proofErr w:type="gram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Е, Ё, И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согласной й. Игры «Скажи наоборот», «Исправь ошибки». Работа в тетрадях «Вставьте пропущенные буквы». Диктант только гласных букв из предложений.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Интересные согласные Н, Р, М, Л, Й</w:t>
      </w:r>
    </w:p>
    <w:p w:rsidR="00C87D27" w:rsidRPr="0070342D" w:rsidRDefault="00C87D2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Игра «Придумай интересные слова». Работа на карточках «Вставьте пропущенные буквы». Чтение весёлых стихотворений про эти буквы, инсценировки.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 стране «говорящих скал» 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Просмотр презентации «Как люди научились писать». Головоломка «Заколдованные слова». Просмотр видео «Возникновение письменности». Чтение анаграмм.</w:t>
      </w:r>
    </w:p>
    <w:p w:rsidR="000003B7" w:rsidRPr="0070342D" w:rsidRDefault="00BD242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Наши помощники: звуки, буквы и слова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Путешествие в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Буквоград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Анализ темы. Осознание звука как главного средства языка. </w:t>
      </w:r>
    </w:p>
    <w:p w:rsidR="00BD2427" w:rsidRPr="0070342D" w:rsidRDefault="00BD242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К тайнам звуков и букв. 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Проблемный урок. Ознакомление с особенностями транскрипции.</w:t>
      </w:r>
    </w:p>
    <w:p w:rsidR="00BD2427" w:rsidRPr="0070342D" w:rsidRDefault="00BD242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Конкурс знатоков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Активная игра по станциям. Обнаружение орфограмм в звучащих и написанных словах, аргументация устно и письменно типа орфограммы.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Раздел</w:t>
      </w:r>
      <w:r w:rsid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2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«Волшебный мир слов» Лексика.</w:t>
      </w:r>
      <w:r w:rsidR="00720D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Орфоэпия.</w:t>
      </w:r>
      <w:r w:rsidR="00034CDC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034CDC" w:rsidRPr="0070342D" w:rsidRDefault="00034CDC" w:rsidP="00034CD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342D">
        <w:rPr>
          <w:rFonts w:ascii="Times New Roman" w:hAnsi="Times New Roman"/>
          <w:sz w:val="24"/>
          <w:szCs w:val="24"/>
          <w:lang w:eastAsia="ru-RU"/>
        </w:rPr>
        <w:t xml:space="preserve">Овладение понятием «родственные (однокоренные)» слова. Различение однокоренных слов и различных форм одного и того же слова. Образование однокоренных слов с помощью суффиксов и приставок. Разбор слова по составу.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Наблюдение за использованием в речи синонимов.  Наблюдение за использованием в речи антонимов. Игры в слова и со словами.  Наблюдение за использованием в речи синонимов и антонимов. 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История появления слов. Откуда берутся слова. </w:t>
      </w:r>
    </w:p>
    <w:p w:rsidR="00371820" w:rsidRPr="0070342D" w:rsidRDefault="0070342D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«Клуб почемучек» Десять </w:t>
      </w:r>
      <w:r w:rsidR="00371820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любопытных историй о происхождении слов. Презентация. 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«Слова – спорщики»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Сказка про антонимы. 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«Слова-друзья»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Стихотворения про синонимы.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Игры со словами двойниками «Омонимы»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Сказка про синонимы, антонимы, омонимы.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Разгадывание загадок, шарад, ребусов.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Слова-родственники.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Знакомство с родственными словами, признаками однокоренных слов.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Слова – иностранцы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местные жители. Знакомство со словами, пришедшими из других языков.</w:t>
      </w:r>
    </w:p>
    <w:p w:rsidR="00720D81" w:rsidRPr="0070342D" w:rsidRDefault="0070342D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Ударение- молоток. Нормы </w:t>
      </w:r>
      <w:r w:rsidR="00720D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произношения. </w:t>
      </w:r>
      <w:r w:rsidR="00720D81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слоганов и рифмованных строчек с использованием знакомых стихотворений.</w:t>
      </w:r>
    </w:p>
    <w:p w:rsidR="00034CDC" w:rsidRPr="0070342D" w:rsidRDefault="00762E99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Раздел</w:t>
      </w:r>
      <w:r w:rsidR="008409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8409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3 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«</w:t>
      </w:r>
      <w:proofErr w:type="gramEnd"/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Интересный мир предложений.</w:t>
      </w:r>
      <w:r w:rsidR="00720D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Пунктуация. </w:t>
      </w:r>
    </w:p>
    <w:p w:rsidR="00BD2427" w:rsidRPr="0070342D" w:rsidRDefault="00762E99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Интонационная окраска предложений.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Эмоциональная и интонационная выразительность. Разбор предложений с показом, как влияют знаки препинания на его смысл. Поиск знаков препинания в тексте. Достижение нужной интонационной окраски при чтении сказочной повести Л.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Гера</w:t>
      </w:r>
      <w:r w:rsid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скиной</w:t>
      </w:r>
      <w:proofErr w:type="spellEnd"/>
      <w:r w:rsid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стране невыученных у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роков»</w:t>
      </w:r>
    </w:p>
    <w:p w:rsidR="00762E99" w:rsidRPr="0070342D" w:rsidRDefault="00762E99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Распространение предложений по схеме</w:t>
      </w:r>
    </w:p>
    <w:p w:rsidR="00762E99" w:rsidRPr="0070342D" w:rsidRDefault="00762E99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Распространение предложений с помощью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мнемотаблиц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762E99" w:rsidRPr="0070342D" w:rsidRDefault="00762E99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Составление творчес</w:t>
      </w:r>
      <w:r w:rsidR="00720D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ких </w:t>
      </w:r>
      <w:proofErr w:type="gramStart"/>
      <w:r w:rsidR="00720D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рассказов по опорным словам</w:t>
      </w:r>
      <w:proofErr w:type="gramEnd"/>
      <w:r w:rsidR="00720D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, сюжетным картинкам, по заданному началу и вопросам.</w:t>
      </w:r>
    </w:p>
    <w:p w:rsidR="00720D81" w:rsidRPr="0070342D" w:rsidRDefault="00720D81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Связное последовательное изложение мыслей по сериям картинок, по заданному началу и по </w:t>
      </w:r>
      <w:r w:rsidR="00840981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опорным словам. </w:t>
      </w:r>
    </w:p>
    <w:p w:rsidR="00C234FE" w:rsidRPr="0070342D" w:rsidRDefault="00C234FE" w:rsidP="00C234FE">
      <w:pPr>
        <w:tabs>
          <w:tab w:val="left" w:pos="1701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0342D">
        <w:rPr>
          <w:rFonts w:ascii="Times New Roman" w:hAnsi="Times New Roman"/>
          <w:b/>
          <w:sz w:val="24"/>
          <w:szCs w:val="24"/>
          <w:lang w:eastAsia="ru-RU"/>
        </w:rPr>
        <w:t>3.Тематическое планирование</w:t>
      </w:r>
    </w:p>
    <w:p w:rsidR="00C234FE" w:rsidRPr="0070342D" w:rsidRDefault="00C234FE" w:rsidP="00C234FE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0342D">
        <w:rPr>
          <w:rFonts w:ascii="Times New Roman" w:hAnsi="Times New Roman"/>
          <w:b/>
          <w:sz w:val="24"/>
          <w:szCs w:val="24"/>
          <w:lang w:eastAsia="ru-RU"/>
        </w:rPr>
        <w:t>1 класс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6"/>
        <w:gridCol w:w="1984"/>
        <w:gridCol w:w="1560"/>
        <w:gridCol w:w="5857"/>
      </w:tblGrid>
      <w:tr w:rsidR="00C234FE" w:rsidRPr="0070342D" w:rsidTr="0070342D">
        <w:trPr>
          <w:jc w:val="center"/>
        </w:trPr>
        <w:tc>
          <w:tcPr>
            <w:tcW w:w="806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4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560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857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образовательные результаты 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</w:rPr>
              <w:t>по теме</w:t>
            </w:r>
          </w:p>
        </w:tc>
      </w:tr>
      <w:tr w:rsidR="00C234FE" w:rsidRPr="0070342D" w:rsidTr="0070342D">
        <w:trPr>
          <w:jc w:val="center"/>
        </w:trPr>
        <w:tc>
          <w:tcPr>
            <w:tcW w:w="806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Мир звуков и букв.</w:t>
            </w:r>
          </w:p>
        </w:tc>
        <w:tc>
          <w:tcPr>
            <w:tcW w:w="1560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57" w:type="dxa"/>
          </w:tcPr>
          <w:p w:rsidR="00C234FE" w:rsidRPr="0070342D" w:rsidRDefault="00C234FE" w:rsidP="004458B1">
            <w:pPr>
              <w:pStyle w:val="c23"/>
              <w:shd w:val="clear" w:color="auto" w:fill="FFFFFF"/>
              <w:jc w:val="both"/>
            </w:pPr>
            <w:r w:rsidRPr="0070342D">
              <w:rPr>
                <w:rStyle w:val="text1"/>
                <w:rFonts w:ascii="Times New Roman" w:hAnsi="Times New Roman" w:cs="Times New Roman"/>
                <w:color w:val="000000"/>
                <w:sz w:val="24"/>
                <w:szCs w:val="24"/>
              </w:rPr>
              <w:t>Знакомятся с языком как с предметом изучения, со словом и его составом, узнают звуки и их запись знаками</w:t>
            </w:r>
            <w:r w:rsidR="0070342D">
              <w:rPr>
                <w:rStyle w:val="text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буквами в книге и на бумаге, </w:t>
            </w:r>
            <w:r w:rsidRPr="0070342D">
              <w:rPr>
                <w:rStyle w:val="text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все звуки и буквы русского алфавита. </w:t>
            </w:r>
          </w:p>
        </w:tc>
      </w:tr>
      <w:tr w:rsidR="00C234FE" w:rsidRPr="0070342D" w:rsidTr="0070342D">
        <w:trPr>
          <w:jc w:val="center"/>
        </w:trPr>
        <w:tc>
          <w:tcPr>
            <w:tcW w:w="806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Удивительный мир слов</w:t>
            </w:r>
          </w:p>
        </w:tc>
        <w:tc>
          <w:tcPr>
            <w:tcW w:w="1560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57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понятием родственные и однокоре</w:t>
            </w:r>
            <w:r w:rsidR="007034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нные слова. Учатся различать </w:t>
            </w: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однокоренные слова и различные формы одного и того же слова. Знакомятся с понятиями антонимы, омонимы, синонимы.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Учатся сочинению сказок, загадок.</w:t>
            </w:r>
          </w:p>
        </w:tc>
      </w:tr>
    </w:tbl>
    <w:p w:rsidR="00C234FE" w:rsidRPr="0070342D" w:rsidRDefault="00C234FE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</w:t>
      </w:r>
    </w:p>
    <w:p w:rsidR="00C234FE" w:rsidRPr="0070342D" w:rsidRDefault="00C234FE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                   2 класс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6"/>
        <w:gridCol w:w="1984"/>
        <w:gridCol w:w="1560"/>
        <w:gridCol w:w="5857"/>
      </w:tblGrid>
      <w:tr w:rsidR="00C234FE" w:rsidRPr="0070342D" w:rsidTr="0070342D">
        <w:trPr>
          <w:jc w:val="center"/>
        </w:trPr>
        <w:tc>
          <w:tcPr>
            <w:tcW w:w="806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4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560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857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</w:rPr>
              <w:t xml:space="preserve"> по теме</w:t>
            </w:r>
          </w:p>
        </w:tc>
      </w:tr>
      <w:tr w:rsidR="00C234FE" w:rsidRPr="0070342D" w:rsidTr="0070342D">
        <w:trPr>
          <w:trHeight w:val="2880"/>
          <w:jc w:val="center"/>
        </w:trPr>
        <w:tc>
          <w:tcPr>
            <w:tcW w:w="806" w:type="dxa"/>
          </w:tcPr>
          <w:p w:rsidR="00C234FE" w:rsidRPr="0070342D" w:rsidRDefault="00C234FE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4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34FE" w:rsidRPr="0070342D" w:rsidRDefault="00C234FE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234FE" w:rsidRPr="0070342D" w:rsidRDefault="00C234FE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Таинственный мир звуков. Фонетика</w:t>
            </w:r>
          </w:p>
          <w:p w:rsidR="00C234FE" w:rsidRPr="0070342D" w:rsidRDefault="00C234FE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234FE" w:rsidRPr="0070342D" w:rsidRDefault="00C234FE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234FE" w:rsidRPr="0070342D" w:rsidRDefault="00207368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7" w:type="dxa"/>
          </w:tcPr>
          <w:p w:rsidR="00C234FE" w:rsidRPr="0070342D" w:rsidRDefault="00C234FE" w:rsidP="00445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Различать гласные и согласные звуки. Находить в слове ударные и безударные гласные звуки. </w:t>
            </w:r>
          </w:p>
          <w:p w:rsidR="00C234FE" w:rsidRPr="0070342D" w:rsidRDefault="00C234FE" w:rsidP="00445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Различать мягкие и твердые согласные звуки, определять парные и непарные по твердости-мягкости согласные звуки. </w:t>
            </w:r>
          </w:p>
          <w:p w:rsidR="00C234FE" w:rsidRPr="0070342D" w:rsidRDefault="00C234FE" w:rsidP="00445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звонкие и глухие звуки, определять парные и непарные по звонкости-глухости согласные звуки</w:t>
            </w:r>
          </w:p>
          <w:p w:rsidR="00C234FE" w:rsidRPr="0070342D" w:rsidRDefault="00C234FE" w:rsidP="00445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качественную характеристику звука. Делить слова на слоги. </w:t>
            </w:r>
          </w:p>
          <w:p w:rsidR="00C234FE" w:rsidRPr="0070342D" w:rsidRDefault="00C234FE" w:rsidP="00445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Производить фонетический разбор слова</w:t>
            </w:r>
          </w:p>
          <w:p w:rsidR="00C234FE" w:rsidRPr="0070342D" w:rsidRDefault="00C234FE" w:rsidP="00445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5BCB" w:rsidRPr="0070342D" w:rsidTr="0070342D">
        <w:trPr>
          <w:trHeight w:val="1590"/>
          <w:jc w:val="center"/>
        </w:trPr>
        <w:tc>
          <w:tcPr>
            <w:tcW w:w="806" w:type="dxa"/>
          </w:tcPr>
          <w:p w:rsidR="003E5BCB" w:rsidRPr="0070342D" w:rsidRDefault="003E5BCB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4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E5BCB" w:rsidRPr="0070342D" w:rsidRDefault="003E5BCB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Волшебный мир слов. Лексика. Орфоэпия.</w:t>
            </w:r>
          </w:p>
        </w:tc>
        <w:tc>
          <w:tcPr>
            <w:tcW w:w="1560" w:type="dxa"/>
          </w:tcPr>
          <w:p w:rsidR="003E5BCB" w:rsidRPr="0070342D" w:rsidRDefault="00207368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57" w:type="dxa"/>
          </w:tcPr>
          <w:p w:rsidR="003E5BCB" w:rsidRPr="0070342D" w:rsidRDefault="003E5BCB" w:rsidP="003E5BC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Знакомятся с понятием родственные и однокоренные </w:t>
            </w:r>
            <w:r w:rsidR="007034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слова. Учатся различать </w:t>
            </w: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однокоренные слова и различные формы одного и того же слова. Знакомятся с понятиями антонимы, омонимы, синонимы.</w:t>
            </w:r>
          </w:p>
        </w:tc>
      </w:tr>
      <w:tr w:rsidR="003E5BCB" w:rsidRPr="0070342D" w:rsidTr="0070342D">
        <w:trPr>
          <w:trHeight w:val="327"/>
          <w:jc w:val="center"/>
        </w:trPr>
        <w:tc>
          <w:tcPr>
            <w:tcW w:w="806" w:type="dxa"/>
          </w:tcPr>
          <w:p w:rsidR="003E5BCB" w:rsidRPr="0070342D" w:rsidRDefault="003E5BCB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7034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3E5BCB" w:rsidRPr="0070342D" w:rsidRDefault="003E5BCB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Интересный мир предложений.</w:t>
            </w:r>
          </w:p>
          <w:p w:rsidR="003E5BCB" w:rsidRPr="0070342D" w:rsidRDefault="003E5BCB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Пунктуация.</w:t>
            </w:r>
          </w:p>
        </w:tc>
        <w:tc>
          <w:tcPr>
            <w:tcW w:w="1560" w:type="dxa"/>
          </w:tcPr>
          <w:p w:rsidR="003E5BCB" w:rsidRPr="0070342D" w:rsidRDefault="00207368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7" w:type="dxa"/>
          </w:tcPr>
          <w:p w:rsidR="003E5BCB" w:rsidRPr="0070342D" w:rsidRDefault="003E5BCB" w:rsidP="0070342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34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Составление творческих </w:t>
            </w:r>
            <w:proofErr w:type="gramStart"/>
            <w:r w:rsidRPr="007034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рассказов по опорным словам</w:t>
            </w:r>
            <w:proofErr w:type="gramEnd"/>
            <w:r w:rsidRPr="007034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сюжетным картинкам, по заданному началу и вопросам. Учатся связному последовательному изложению мыслей по сериям картинок, по заданному началу и по опорным словам. </w:t>
            </w:r>
          </w:p>
        </w:tc>
      </w:tr>
    </w:tbl>
    <w:p w:rsidR="00816CCC" w:rsidRPr="0070342D" w:rsidRDefault="00816CCC" w:rsidP="00DC69BB">
      <w:pPr>
        <w:pStyle w:val="a4"/>
        <w:spacing w:before="100" w:beforeAutospacing="1" w:after="0" w:line="240" w:lineRule="auto"/>
        <w:ind w:left="0"/>
        <w:rPr>
          <w:rFonts w:ascii="Times New Roman" w:hAnsi="Times New Roman"/>
          <w:sz w:val="24"/>
          <w:szCs w:val="24"/>
        </w:rPr>
      </w:pPr>
    </w:p>
    <w:sectPr w:rsidR="00816CCC" w:rsidRPr="0070342D" w:rsidSect="00DC69B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F7C01"/>
    <w:multiLevelType w:val="multilevel"/>
    <w:tmpl w:val="97F869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EA587C"/>
    <w:multiLevelType w:val="multilevel"/>
    <w:tmpl w:val="C3D8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8A8"/>
    <w:rsid w:val="000003B7"/>
    <w:rsid w:val="00021181"/>
    <w:rsid w:val="00034CDC"/>
    <w:rsid w:val="00106DCD"/>
    <w:rsid w:val="001142C0"/>
    <w:rsid w:val="00172FB1"/>
    <w:rsid w:val="001A63C3"/>
    <w:rsid w:val="001F2218"/>
    <w:rsid w:val="002046CE"/>
    <w:rsid w:val="00207368"/>
    <w:rsid w:val="002C4403"/>
    <w:rsid w:val="003442F4"/>
    <w:rsid w:val="00363D86"/>
    <w:rsid w:val="00371820"/>
    <w:rsid w:val="003E5BCB"/>
    <w:rsid w:val="0045549F"/>
    <w:rsid w:val="004F68A8"/>
    <w:rsid w:val="005D7DBE"/>
    <w:rsid w:val="00602AD9"/>
    <w:rsid w:val="00647277"/>
    <w:rsid w:val="006506FA"/>
    <w:rsid w:val="006733DC"/>
    <w:rsid w:val="006D7249"/>
    <w:rsid w:val="0070342D"/>
    <w:rsid w:val="00704389"/>
    <w:rsid w:val="00720D81"/>
    <w:rsid w:val="00762E99"/>
    <w:rsid w:val="00783019"/>
    <w:rsid w:val="00816CCC"/>
    <w:rsid w:val="0084072F"/>
    <w:rsid w:val="00840981"/>
    <w:rsid w:val="00882855"/>
    <w:rsid w:val="00925D4A"/>
    <w:rsid w:val="009572F7"/>
    <w:rsid w:val="00986552"/>
    <w:rsid w:val="009F553C"/>
    <w:rsid w:val="00A13EDD"/>
    <w:rsid w:val="00BD2427"/>
    <w:rsid w:val="00C17B22"/>
    <w:rsid w:val="00C234FE"/>
    <w:rsid w:val="00C87D27"/>
    <w:rsid w:val="00CC2A33"/>
    <w:rsid w:val="00CC7508"/>
    <w:rsid w:val="00CE25F1"/>
    <w:rsid w:val="00D54FB3"/>
    <w:rsid w:val="00DC69BB"/>
    <w:rsid w:val="00E612BC"/>
    <w:rsid w:val="00E6693A"/>
    <w:rsid w:val="00ED483D"/>
    <w:rsid w:val="00F4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789D"/>
  <w15:docId w15:val="{74AFAFC5-CD99-4626-9CEB-7E3ABF647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403"/>
  </w:style>
  <w:style w:type="paragraph" w:styleId="4">
    <w:name w:val="heading 4"/>
    <w:basedOn w:val="a"/>
    <w:next w:val="a"/>
    <w:link w:val="40"/>
    <w:unhideWhenUsed/>
    <w:qFormat/>
    <w:rsid w:val="009572F7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6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572F7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Default">
    <w:name w:val="Default"/>
    <w:rsid w:val="009572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034CD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23">
    <w:name w:val="c23"/>
    <w:basedOn w:val="a"/>
    <w:uiPriority w:val="99"/>
    <w:rsid w:val="00C234F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C234FE"/>
    <w:rPr>
      <w:rFonts w:cs="Times New Roman"/>
    </w:rPr>
  </w:style>
  <w:style w:type="character" w:customStyle="1" w:styleId="text1">
    <w:name w:val="text1"/>
    <w:basedOn w:val="a0"/>
    <w:uiPriority w:val="99"/>
    <w:rsid w:val="00C234F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7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2423</Words>
  <Characters>13812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Завуч1234</cp:lastModifiedBy>
  <cp:revision>19</cp:revision>
  <cp:lastPrinted>2020-09-20T14:43:00Z</cp:lastPrinted>
  <dcterms:created xsi:type="dcterms:W3CDTF">2020-09-16T15:03:00Z</dcterms:created>
  <dcterms:modified xsi:type="dcterms:W3CDTF">2023-10-19T03:01:00Z</dcterms:modified>
</cp:coreProperties>
</file>